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5C" w:rsidRDefault="0044315C" w:rsidP="004431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0CA" w:rsidRDefault="0044315C" w:rsidP="00443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15C">
        <w:rPr>
          <w:rFonts w:ascii="Times New Roman" w:hAnsi="Times New Roman" w:cs="Times New Roman"/>
          <w:b/>
          <w:sz w:val="24"/>
          <w:szCs w:val="24"/>
        </w:rPr>
        <w:t>TESLİM TESELLÜM BELGESİ</w:t>
      </w:r>
    </w:p>
    <w:p w:rsidR="008D54A0" w:rsidRDefault="008D54A0" w:rsidP="008D54A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4A0">
        <w:rPr>
          <w:rFonts w:ascii="Times New Roman" w:hAnsi="Times New Roman" w:cs="Times New Roman"/>
          <w:sz w:val="24"/>
          <w:szCs w:val="24"/>
        </w:rPr>
        <w:t>T.C. Sağlık Bakanlığı Kamu Hastaneleri Genel Müdürlüğü</w:t>
      </w:r>
      <w:r>
        <w:rPr>
          <w:rFonts w:ascii="Times New Roman" w:hAnsi="Times New Roman" w:cs="Times New Roman"/>
          <w:sz w:val="24"/>
          <w:szCs w:val="24"/>
        </w:rPr>
        <w:t xml:space="preserve">nce </w:t>
      </w:r>
      <w:r w:rsidRPr="008D54A0">
        <w:rPr>
          <w:rFonts w:ascii="Times New Roman" w:hAnsi="Times New Roman" w:cs="Times New Roman"/>
          <w:sz w:val="24"/>
          <w:szCs w:val="24"/>
        </w:rPr>
        <w:t xml:space="preserve"> (Mülga: Türkiye Kamu Hastaneleri Kurumu)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4A0">
        <w:rPr>
          <w:rFonts w:ascii="Times New Roman" w:hAnsi="Times New Roman" w:cs="Times New Roman"/>
          <w:sz w:val="24"/>
          <w:szCs w:val="24"/>
        </w:rPr>
        <w:t>11.09.2017</w:t>
      </w:r>
      <w:r>
        <w:rPr>
          <w:rFonts w:ascii="Times New Roman" w:hAnsi="Times New Roman" w:cs="Times New Roman"/>
          <w:sz w:val="24"/>
          <w:szCs w:val="24"/>
        </w:rPr>
        <w:t xml:space="preserve"> tarihinde </w:t>
      </w:r>
      <w:r w:rsidRPr="008D54A0">
        <w:rPr>
          <w:rFonts w:ascii="Times New Roman" w:hAnsi="Times New Roman" w:cs="Times New Roman"/>
          <w:sz w:val="24"/>
          <w:szCs w:val="24"/>
        </w:rPr>
        <w:t>2017/392600</w:t>
      </w:r>
      <w:r>
        <w:rPr>
          <w:rFonts w:ascii="Times New Roman" w:hAnsi="Times New Roman" w:cs="Times New Roman"/>
          <w:sz w:val="24"/>
          <w:szCs w:val="24"/>
        </w:rPr>
        <w:t xml:space="preserve"> ihale kayıt numarası ile ihalesi yapılan ve uhdemizde kalan “</w:t>
      </w:r>
      <w:proofErr w:type="spellStart"/>
      <w:r w:rsidRPr="008D54A0">
        <w:rPr>
          <w:rFonts w:ascii="Times New Roman" w:hAnsi="Times New Roman" w:cs="Times New Roman"/>
          <w:sz w:val="24"/>
          <w:szCs w:val="24"/>
        </w:rPr>
        <w:t>İntraaortik</w:t>
      </w:r>
      <w:proofErr w:type="spellEnd"/>
      <w:r w:rsidRPr="008D54A0">
        <w:rPr>
          <w:rFonts w:ascii="Times New Roman" w:hAnsi="Times New Roman" w:cs="Times New Roman"/>
          <w:sz w:val="24"/>
          <w:szCs w:val="24"/>
        </w:rPr>
        <w:t xml:space="preserve"> Balon Pompası Alımı</w:t>
      </w:r>
      <w:r>
        <w:rPr>
          <w:rFonts w:ascii="Times New Roman" w:hAnsi="Times New Roman" w:cs="Times New Roman"/>
          <w:sz w:val="24"/>
          <w:szCs w:val="24"/>
        </w:rPr>
        <w:t xml:space="preserve">” işi kapsamında, idarenize ihale dokümanı gereğince teslim edilen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(….) adet </w:t>
      </w:r>
      <w:proofErr w:type="spellStart"/>
      <w:r w:rsidR="00AF3D04" w:rsidRPr="00AF3D04">
        <w:rPr>
          <w:rFonts w:ascii="Times New Roman" w:hAnsi="Times New Roman" w:cs="Times New Roman"/>
          <w:sz w:val="24"/>
          <w:szCs w:val="24"/>
        </w:rPr>
        <w:t>İntraaortik</w:t>
      </w:r>
      <w:proofErr w:type="spellEnd"/>
      <w:r w:rsidR="00AF3D04" w:rsidRPr="00AF3D04">
        <w:rPr>
          <w:rFonts w:ascii="Times New Roman" w:hAnsi="Times New Roman" w:cs="Times New Roman"/>
          <w:sz w:val="24"/>
          <w:szCs w:val="24"/>
        </w:rPr>
        <w:t xml:space="preserve"> Balon Pompası</w:t>
      </w:r>
      <w:r w:rsidR="00AF3D04">
        <w:rPr>
          <w:rFonts w:ascii="Times New Roman" w:hAnsi="Times New Roman" w:cs="Times New Roman"/>
          <w:sz w:val="24"/>
          <w:szCs w:val="24"/>
        </w:rPr>
        <w:t xml:space="preserve"> için cihaz bazında </w:t>
      </w:r>
      <w:r w:rsidR="0099656B">
        <w:rPr>
          <w:rFonts w:ascii="Times New Roman" w:hAnsi="Times New Roman" w:cs="Times New Roman"/>
          <w:sz w:val="24"/>
          <w:szCs w:val="24"/>
        </w:rPr>
        <w:t>ihale dokümanında</w:t>
      </w:r>
      <w:r w:rsidR="00F200F8">
        <w:rPr>
          <w:rFonts w:ascii="Times New Roman" w:hAnsi="Times New Roman" w:cs="Times New Roman"/>
          <w:sz w:val="24"/>
          <w:szCs w:val="24"/>
        </w:rPr>
        <w:t xml:space="preserve"> yer alan ve</w:t>
      </w:r>
      <w:r w:rsidR="00AF3D04">
        <w:rPr>
          <w:rFonts w:ascii="Times New Roman" w:hAnsi="Times New Roman" w:cs="Times New Roman"/>
          <w:sz w:val="24"/>
          <w:szCs w:val="24"/>
        </w:rPr>
        <w:t xml:space="preserve"> aşağıda belirtilen </w:t>
      </w:r>
      <w:r w:rsidR="00F200F8">
        <w:rPr>
          <w:rFonts w:ascii="Times New Roman" w:hAnsi="Times New Roman" w:cs="Times New Roman"/>
          <w:sz w:val="24"/>
          <w:szCs w:val="24"/>
        </w:rPr>
        <w:t>aksesuar ve materyaller</w:t>
      </w:r>
      <w:r w:rsidR="00AF3D04">
        <w:rPr>
          <w:rFonts w:ascii="Times New Roman" w:hAnsi="Times New Roman" w:cs="Times New Roman"/>
          <w:sz w:val="24"/>
          <w:szCs w:val="24"/>
        </w:rPr>
        <w:t xml:space="preserve">, dokümanda belirtildiği şekilde ve </w:t>
      </w:r>
      <w:r w:rsidR="0099656B">
        <w:rPr>
          <w:rFonts w:ascii="Times New Roman" w:hAnsi="Times New Roman" w:cs="Times New Roman"/>
          <w:sz w:val="24"/>
          <w:szCs w:val="24"/>
        </w:rPr>
        <w:t xml:space="preserve">sayıda </w:t>
      </w:r>
      <w:r w:rsidR="00AF3D04">
        <w:rPr>
          <w:rFonts w:ascii="Times New Roman" w:hAnsi="Times New Roman" w:cs="Times New Roman"/>
          <w:sz w:val="24"/>
          <w:szCs w:val="24"/>
        </w:rPr>
        <w:t>eksiksiz olarak teslim edilmiştir</w:t>
      </w:r>
      <w:r w:rsidR="00246BBE">
        <w:rPr>
          <w:rFonts w:ascii="Times New Roman" w:hAnsi="Times New Roman" w:cs="Times New Roman"/>
          <w:sz w:val="24"/>
          <w:szCs w:val="24"/>
        </w:rPr>
        <w:t>…../…../2018</w:t>
      </w:r>
    </w:p>
    <w:p w:rsidR="0099656B" w:rsidRDefault="0099656B" w:rsidP="0099656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99656B">
        <w:rPr>
          <w:rFonts w:ascii="Times New Roman" w:hAnsi="Times New Roman" w:cs="Times New Roman"/>
          <w:b/>
          <w:sz w:val="24"/>
          <w:szCs w:val="24"/>
        </w:rPr>
        <w:t>Sözleşme:</w:t>
      </w:r>
    </w:p>
    <w:p w:rsidR="00055949" w:rsidRPr="00055949" w:rsidRDefault="0099656B" w:rsidP="0005594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17.1. </w:t>
      </w:r>
      <w:r w:rsidRPr="0099656B">
        <w:rPr>
          <w:rFonts w:ascii="Times New Roman" w:hAnsi="Times New Roman" w:cs="Times New Roman"/>
          <w:sz w:val="24"/>
          <w:szCs w:val="24"/>
        </w:rPr>
        <w:t>Eğitim CD</w:t>
      </w:r>
      <w:r>
        <w:rPr>
          <w:rFonts w:ascii="Times New Roman" w:hAnsi="Times New Roman" w:cs="Times New Roman"/>
          <w:sz w:val="24"/>
          <w:szCs w:val="24"/>
        </w:rPr>
        <w:t>’si</w:t>
      </w:r>
    </w:p>
    <w:p w:rsidR="00055949" w:rsidRDefault="00055949" w:rsidP="0005594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30.1.5</w:t>
      </w:r>
      <w:r w:rsidRPr="00055949">
        <w:rPr>
          <w:rFonts w:ascii="Times New Roman" w:hAnsi="Times New Roman" w:cs="Times New Roman"/>
          <w:b/>
          <w:sz w:val="24"/>
          <w:szCs w:val="24"/>
        </w:rPr>
        <w:t>.</w:t>
      </w:r>
      <w:r w:rsidRPr="00055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Türkçe Etiket ve Kullanım </w:t>
      </w:r>
      <w:proofErr w:type="spellStart"/>
      <w:r>
        <w:rPr>
          <w:rFonts w:ascii="Times New Roman" w:hAnsi="Times New Roman" w:cs="Times New Roman"/>
          <w:sz w:val="24"/>
          <w:szCs w:val="24"/>
        </w:rPr>
        <w:t>Klavuzu</w:t>
      </w:r>
      <w:proofErr w:type="spellEnd"/>
    </w:p>
    <w:p w:rsidR="00F200F8" w:rsidRDefault="00F200F8" w:rsidP="0005594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30.1.7</w:t>
      </w:r>
      <w:r w:rsidRPr="00055949">
        <w:rPr>
          <w:rFonts w:ascii="Times New Roman" w:hAnsi="Times New Roman" w:cs="Times New Roman"/>
          <w:b/>
          <w:sz w:val="24"/>
          <w:szCs w:val="24"/>
        </w:rPr>
        <w:t>.</w:t>
      </w:r>
      <w:r w:rsidRPr="000559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Leksan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Etiket</w:t>
      </w:r>
    </w:p>
    <w:p w:rsidR="00055949" w:rsidRPr="00055949" w:rsidRDefault="00055949" w:rsidP="0099656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55949">
        <w:rPr>
          <w:rFonts w:ascii="Times New Roman" w:hAnsi="Times New Roman" w:cs="Times New Roman"/>
          <w:b/>
          <w:sz w:val="24"/>
          <w:szCs w:val="24"/>
        </w:rPr>
        <w:t>30.1.8.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Kitapçık</w:t>
      </w:r>
    </w:p>
    <w:p w:rsidR="0099656B" w:rsidRPr="0099656B" w:rsidRDefault="0099656B" w:rsidP="0099656B">
      <w:pPr>
        <w:rPr>
          <w:rFonts w:ascii="Times New Roman" w:hAnsi="Times New Roman" w:cs="Times New Roman"/>
          <w:b/>
          <w:sz w:val="24"/>
          <w:szCs w:val="24"/>
        </w:rPr>
      </w:pPr>
    </w:p>
    <w:p w:rsidR="00AF3D04" w:rsidRDefault="00246BBE" w:rsidP="00246BBE">
      <w:pPr>
        <w:pStyle w:val="Default"/>
        <w:rPr>
          <w:b/>
        </w:rPr>
      </w:pPr>
      <w:proofErr w:type="spellStart"/>
      <w:r w:rsidRPr="00246BBE">
        <w:rPr>
          <w:b/>
        </w:rPr>
        <w:t>İntraaortik</w:t>
      </w:r>
      <w:proofErr w:type="spellEnd"/>
      <w:r w:rsidRPr="00246BBE">
        <w:rPr>
          <w:b/>
        </w:rPr>
        <w:t xml:space="preserve"> Balon Pompası</w:t>
      </w:r>
      <w:r>
        <w:rPr>
          <w:b/>
        </w:rPr>
        <w:t xml:space="preserve"> T</w:t>
      </w:r>
      <w:r w:rsidRPr="00246BBE">
        <w:rPr>
          <w:b/>
        </w:rPr>
        <w:t>eknik Şartnamesi</w:t>
      </w:r>
    </w:p>
    <w:p w:rsidR="00AF3D04" w:rsidRDefault="00246BBE" w:rsidP="00AF3D04">
      <w:pPr>
        <w:pStyle w:val="Default"/>
        <w:rPr>
          <w:sz w:val="23"/>
          <w:szCs w:val="23"/>
        </w:rPr>
      </w:pPr>
      <w:r>
        <w:rPr>
          <w:b/>
        </w:rPr>
        <w:t xml:space="preserve">19. </w:t>
      </w:r>
      <w:proofErr w:type="spellStart"/>
      <w:r>
        <w:rPr>
          <w:b/>
        </w:rPr>
        <w:t>Maddesi:</w:t>
      </w:r>
      <w:r>
        <w:rPr>
          <w:b/>
          <w:bCs/>
          <w:sz w:val="23"/>
          <w:szCs w:val="23"/>
        </w:rPr>
        <w:t>“</w:t>
      </w:r>
      <w:r w:rsidR="00AF3D04">
        <w:rPr>
          <w:sz w:val="23"/>
          <w:szCs w:val="23"/>
        </w:rPr>
        <w:t>Cihaz</w:t>
      </w:r>
      <w:proofErr w:type="spellEnd"/>
      <w:r w:rsidR="00AF3D04">
        <w:rPr>
          <w:sz w:val="23"/>
          <w:szCs w:val="23"/>
        </w:rPr>
        <w:t xml:space="preserve"> ile birlikte şu aksesuarlar verilmelidir: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19.1. </w:t>
      </w:r>
      <w:r>
        <w:rPr>
          <w:sz w:val="23"/>
          <w:szCs w:val="23"/>
        </w:rPr>
        <w:t xml:space="preserve">2 adet ECG kablo seti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19.2. </w:t>
      </w:r>
      <w:r>
        <w:rPr>
          <w:sz w:val="23"/>
          <w:szCs w:val="23"/>
        </w:rPr>
        <w:t xml:space="preserve">1 adet harici ECG ve AP bağlantı kablosu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19.3. </w:t>
      </w:r>
      <w:r>
        <w:rPr>
          <w:sz w:val="23"/>
          <w:szCs w:val="23"/>
        </w:rPr>
        <w:t xml:space="preserve">En az 10 adet yazıcı kâğıdı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19.4. </w:t>
      </w:r>
      <w:r>
        <w:rPr>
          <w:sz w:val="23"/>
          <w:szCs w:val="23"/>
        </w:rPr>
        <w:t xml:space="preserve">3 adet dolu tekrar doldurulabilir helyum tüpü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19.5. </w:t>
      </w:r>
      <w:r>
        <w:rPr>
          <w:sz w:val="23"/>
          <w:szCs w:val="23"/>
        </w:rPr>
        <w:t xml:space="preserve">İngilizce ve Türkçe kullanıcı kılavuzu (CD olabilir)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19.6. </w:t>
      </w:r>
      <w:r>
        <w:rPr>
          <w:sz w:val="23"/>
          <w:szCs w:val="23"/>
        </w:rPr>
        <w:t xml:space="preserve">3 adet hacim ayar ünitesi (var ise)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19.7. </w:t>
      </w:r>
      <w:r>
        <w:rPr>
          <w:sz w:val="23"/>
          <w:szCs w:val="23"/>
        </w:rPr>
        <w:t xml:space="preserve">1 adet el </w:t>
      </w:r>
      <w:proofErr w:type="spellStart"/>
      <w:r>
        <w:rPr>
          <w:sz w:val="23"/>
          <w:szCs w:val="23"/>
        </w:rPr>
        <w:t>doppleri</w:t>
      </w:r>
      <w:proofErr w:type="spellEnd"/>
      <w:r>
        <w:rPr>
          <w:sz w:val="23"/>
          <w:szCs w:val="23"/>
        </w:rPr>
        <w:t xml:space="preserve"> </w:t>
      </w:r>
    </w:p>
    <w:p w:rsidR="00AF3D04" w:rsidRDefault="00AF3D04" w:rsidP="00AF3D04">
      <w:pPr>
        <w:pStyle w:val="Default"/>
        <w:spacing w:after="27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19.8. </w:t>
      </w:r>
      <w:r>
        <w:rPr>
          <w:sz w:val="23"/>
          <w:szCs w:val="23"/>
        </w:rPr>
        <w:t xml:space="preserve">3 adet </w:t>
      </w:r>
      <w:proofErr w:type="spellStart"/>
      <w:r>
        <w:rPr>
          <w:sz w:val="23"/>
          <w:szCs w:val="23"/>
        </w:rPr>
        <w:t>fiberoptik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İntraaortik</w:t>
      </w:r>
      <w:proofErr w:type="spellEnd"/>
      <w:r>
        <w:rPr>
          <w:sz w:val="23"/>
          <w:szCs w:val="23"/>
        </w:rPr>
        <w:t xml:space="preserve"> balon </w:t>
      </w:r>
      <w:proofErr w:type="spellStart"/>
      <w:r>
        <w:rPr>
          <w:sz w:val="23"/>
          <w:szCs w:val="23"/>
        </w:rPr>
        <w:t>katateri</w:t>
      </w:r>
      <w:proofErr w:type="spellEnd"/>
      <w:r>
        <w:rPr>
          <w:sz w:val="23"/>
          <w:szCs w:val="23"/>
        </w:rPr>
        <w:t xml:space="preserve">(40cc) </w:t>
      </w:r>
    </w:p>
    <w:p w:rsidR="00AF3D04" w:rsidRPr="008D54A0" w:rsidRDefault="00AF3D04" w:rsidP="00246BBE">
      <w:pPr>
        <w:pStyle w:val="Default"/>
      </w:pPr>
      <w:r>
        <w:rPr>
          <w:b/>
          <w:bCs/>
          <w:sz w:val="23"/>
          <w:szCs w:val="23"/>
        </w:rPr>
        <w:t xml:space="preserve">19.9. </w:t>
      </w:r>
      <w:r>
        <w:rPr>
          <w:sz w:val="23"/>
          <w:szCs w:val="23"/>
        </w:rPr>
        <w:t>Belirli bir sürede değişmesi gereken parçalar (</w:t>
      </w:r>
      <w:proofErr w:type="spellStart"/>
      <w:r>
        <w:rPr>
          <w:sz w:val="23"/>
          <w:szCs w:val="23"/>
        </w:rPr>
        <w:t>safety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disc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membran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v.b</w:t>
      </w:r>
      <w:proofErr w:type="spellEnd"/>
      <w:r>
        <w:rPr>
          <w:sz w:val="23"/>
          <w:szCs w:val="23"/>
        </w:rPr>
        <w:t>.) varsa cihazın garanti süresince ücretsiz değiş</w:t>
      </w:r>
      <w:r w:rsidR="00246BBE">
        <w:rPr>
          <w:sz w:val="23"/>
          <w:szCs w:val="23"/>
        </w:rPr>
        <w:t>tirilecektir.”</w:t>
      </w:r>
    </w:p>
    <w:p w:rsidR="00246BBE" w:rsidRDefault="00246BBE" w:rsidP="00246BBE">
      <w:pPr>
        <w:rPr>
          <w:rFonts w:ascii="Times New Roman" w:hAnsi="Times New Roman" w:cs="Times New Roman"/>
          <w:b/>
          <w:sz w:val="24"/>
          <w:szCs w:val="24"/>
        </w:rPr>
      </w:pPr>
    </w:p>
    <w:p w:rsidR="001C2474" w:rsidRPr="001C2474" w:rsidRDefault="00246BBE" w:rsidP="00246BB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AF3D04" w:rsidRPr="00246BBE">
        <w:rPr>
          <w:rFonts w:ascii="Times New Roman" w:hAnsi="Times New Roman" w:cs="Times New Roman"/>
          <w:b/>
          <w:sz w:val="24"/>
          <w:szCs w:val="24"/>
          <w:u w:val="single"/>
        </w:rPr>
        <w:t>Teslim Eden</w:t>
      </w:r>
      <w:r w:rsidR="00AF3D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AF3D04" w:rsidRPr="00246BBE">
        <w:rPr>
          <w:rFonts w:ascii="Times New Roman" w:hAnsi="Times New Roman" w:cs="Times New Roman"/>
          <w:b/>
          <w:sz w:val="24"/>
          <w:szCs w:val="24"/>
          <w:u w:val="single"/>
        </w:rPr>
        <w:t>Teslim Alan</w:t>
      </w:r>
      <w:r w:rsidR="001C2474">
        <w:rPr>
          <w:rFonts w:ascii="Times New Roman" w:hAnsi="Times New Roman" w:cs="Times New Roman"/>
          <w:b/>
          <w:sz w:val="24"/>
          <w:szCs w:val="24"/>
          <w:u w:val="single"/>
        </w:rPr>
        <w:t xml:space="preserve"> İdare </w:t>
      </w:r>
      <w:r w:rsidR="001C2474">
        <w:rPr>
          <w:rFonts w:ascii="Times New Roman" w:hAnsi="Times New Roman" w:cs="Times New Roman"/>
          <w:b/>
          <w:sz w:val="24"/>
          <w:szCs w:val="24"/>
        </w:rPr>
        <w:tab/>
      </w:r>
      <w:r w:rsidR="001C2474">
        <w:rPr>
          <w:rFonts w:ascii="Times New Roman" w:hAnsi="Times New Roman" w:cs="Times New Roman"/>
          <w:b/>
          <w:sz w:val="24"/>
          <w:szCs w:val="24"/>
        </w:rPr>
        <w:tab/>
      </w:r>
      <w:r w:rsidR="001C2474">
        <w:rPr>
          <w:rFonts w:ascii="Times New Roman" w:hAnsi="Times New Roman" w:cs="Times New Roman"/>
          <w:b/>
          <w:sz w:val="24"/>
          <w:szCs w:val="24"/>
        </w:rPr>
        <w:tab/>
      </w:r>
      <w:r w:rsidR="001C2474">
        <w:rPr>
          <w:rFonts w:ascii="Times New Roman" w:hAnsi="Times New Roman" w:cs="Times New Roman"/>
          <w:b/>
          <w:sz w:val="24"/>
          <w:szCs w:val="24"/>
        </w:rPr>
        <w:tab/>
      </w:r>
      <w:r w:rsidR="001C2474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843"/>
      </w:tblGrid>
      <w:tr w:rsidR="00246BBE" w:rsidTr="001E2E37">
        <w:trPr>
          <w:trHeight w:val="859"/>
        </w:trPr>
        <w:tc>
          <w:tcPr>
            <w:tcW w:w="4843" w:type="dxa"/>
          </w:tcPr>
          <w:p w:rsidR="00246BBE" w:rsidRDefault="00246BBE" w:rsidP="00246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BE">
              <w:rPr>
                <w:rFonts w:ascii="Times New Roman" w:hAnsi="Times New Roman" w:cs="Times New Roman"/>
                <w:sz w:val="24"/>
                <w:szCs w:val="24"/>
              </w:rPr>
              <w:t>MAQUET TIBBİ</w:t>
            </w:r>
          </w:p>
          <w:p w:rsidR="00246BBE" w:rsidRPr="00246BBE" w:rsidRDefault="00246BBE" w:rsidP="00246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BE">
              <w:rPr>
                <w:rFonts w:ascii="Times New Roman" w:hAnsi="Times New Roman" w:cs="Times New Roman"/>
                <w:sz w:val="24"/>
                <w:szCs w:val="24"/>
              </w:rPr>
              <w:t>SİSTEMLER SAN. VE TİC. A.Ş.</w:t>
            </w:r>
          </w:p>
        </w:tc>
        <w:tc>
          <w:tcPr>
            <w:tcW w:w="4843" w:type="dxa"/>
          </w:tcPr>
          <w:p w:rsidR="00246BBE" w:rsidRPr="00246BBE" w:rsidRDefault="001C2474" w:rsidP="00246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1C2474">
              <w:rPr>
                <w:rFonts w:ascii="Times New Roman" w:hAnsi="Times New Roman" w:cs="Times New Roman"/>
                <w:sz w:val="24"/>
                <w:szCs w:val="24"/>
              </w:rPr>
              <w:t>(Muayene Komisyonu)</w:t>
            </w:r>
          </w:p>
        </w:tc>
      </w:tr>
    </w:tbl>
    <w:p w:rsidR="001E2E37" w:rsidRDefault="001E2E37" w:rsidP="00246BBE">
      <w:pPr>
        <w:rPr>
          <w:rFonts w:ascii="Times New Roman" w:hAnsi="Times New Roman" w:cs="Times New Roman"/>
          <w:b/>
          <w:sz w:val="24"/>
          <w:szCs w:val="24"/>
        </w:rPr>
      </w:pPr>
    </w:p>
    <w:p w:rsidR="001E2E37" w:rsidRDefault="001E2E37" w:rsidP="001E2E37">
      <w:pPr>
        <w:rPr>
          <w:rFonts w:ascii="Times New Roman" w:hAnsi="Times New Roman" w:cs="Times New Roman"/>
          <w:sz w:val="24"/>
          <w:szCs w:val="24"/>
        </w:rPr>
      </w:pPr>
    </w:p>
    <w:p w:rsidR="00B60F5E" w:rsidRPr="001E2E37" w:rsidRDefault="00B60F5E" w:rsidP="001E2E3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0F5E" w:rsidRPr="001E2E37" w:rsidSect="00246BBE">
      <w:pgSz w:w="11906" w:h="16838" w:code="9"/>
      <w:pgMar w:top="1417" w:right="991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64F"/>
    <w:rsid w:val="00055949"/>
    <w:rsid w:val="001C2474"/>
    <w:rsid w:val="001E2E37"/>
    <w:rsid w:val="00246BBE"/>
    <w:rsid w:val="00320898"/>
    <w:rsid w:val="0044315C"/>
    <w:rsid w:val="00520282"/>
    <w:rsid w:val="00562E60"/>
    <w:rsid w:val="00750E47"/>
    <w:rsid w:val="008D54A0"/>
    <w:rsid w:val="008F70CA"/>
    <w:rsid w:val="0099656B"/>
    <w:rsid w:val="00AF3D04"/>
    <w:rsid w:val="00B60F5E"/>
    <w:rsid w:val="00BC522A"/>
    <w:rsid w:val="00BE464F"/>
    <w:rsid w:val="00CA6DE4"/>
    <w:rsid w:val="00F200F8"/>
    <w:rsid w:val="00FC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2A"/>
  </w:style>
  <w:style w:type="paragraph" w:styleId="Balk1">
    <w:name w:val="heading 1"/>
    <w:basedOn w:val="Normal"/>
    <w:next w:val="Normal"/>
    <w:link w:val="Balk1Char"/>
    <w:uiPriority w:val="9"/>
    <w:qFormat/>
    <w:rsid w:val="00BC522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522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522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522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522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522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522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522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522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522A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522A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C522A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C522A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C522A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C522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C522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C522A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C522A"/>
    <w:rPr>
      <w:b/>
      <w:bCs/>
      <w:i/>
      <w:iCs/>
      <w:color w:val="7F7F7F" w:themeColor="text1" w:themeTint="8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rsid w:val="00CA6DE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C522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522A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C522A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C522A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C522A"/>
    <w:rPr>
      <w:b/>
      <w:bCs/>
    </w:rPr>
  </w:style>
  <w:style w:type="character" w:styleId="Vurgu">
    <w:name w:val="Emphasis"/>
    <w:uiPriority w:val="20"/>
    <w:qFormat/>
    <w:rsid w:val="00BC522A"/>
    <w:rPr>
      <w:b/>
      <w:bCs/>
      <w:i/>
      <w:iCs/>
      <w:spacing w:val="10"/>
    </w:rPr>
  </w:style>
  <w:style w:type="paragraph" w:styleId="AralkYok">
    <w:name w:val="No Spacing"/>
    <w:basedOn w:val="Normal"/>
    <w:link w:val="AralkYokChar"/>
    <w:uiPriority w:val="1"/>
    <w:qFormat/>
    <w:rsid w:val="00BC52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522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C522A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C522A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C52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C522A"/>
    <w:rPr>
      <w:i/>
      <w:iCs/>
    </w:rPr>
  </w:style>
  <w:style w:type="character" w:styleId="HafifVurgulama">
    <w:name w:val="Subtle Emphasis"/>
    <w:uiPriority w:val="19"/>
    <w:qFormat/>
    <w:rsid w:val="00BC522A"/>
    <w:rPr>
      <w:i/>
      <w:iCs/>
    </w:rPr>
  </w:style>
  <w:style w:type="character" w:styleId="GlVurgulama">
    <w:name w:val="Intense Emphasis"/>
    <w:uiPriority w:val="21"/>
    <w:qFormat/>
    <w:rsid w:val="00BC522A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C522A"/>
    <w:rPr>
      <w:smallCaps/>
    </w:rPr>
  </w:style>
  <w:style w:type="character" w:styleId="GlBavuru">
    <w:name w:val="Intense Reference"/>
    <w:uiPriority w:val="32"/>
    <w:qFormat/>
    <w:rsid w:val="00BC522A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C522A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C522A"/>
    <w:pPr>
      <w:outlineLvl w:val="9"/>
    </w:pPr>
    <w:rPr>
      <w:lang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C522A"/>
  </w:style>
  <w:style w:type="paragraph" w:customStyle="1" w:styleId="Default">
    <w:name w:val="Default"/>
    <w:rsid w:val="00AF3D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46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22A"/>
  </w:style>
  <w:style w:type="paragraph" w:styleId="Balk1">
    <w:name w:val="heading 1"/>
    <w:basedOn w:val="Normal"/>
    <w:next w:val="Normal"/>
    <w:link w:val="Balk1Char"/>
    <w:uiPriority w:val="9"/>
    <w:qFormat/>
    <w:rsid w:val="00BC522A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522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522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522A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522A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522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522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522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522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522A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522A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C522A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C522A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C522A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C522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C522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C522A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C522A"/>
    <w:rPr>
      <w:b/>
      <w:bCs/>
      <w:i/>
      <w:iCs/>
      <w:color w:val="7F7F7F" w:themeColor="text1" w:themeTint="8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rsid w:val="00CA6DE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C522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522A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C522A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C522A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C522A"/>
    <w:rPr>
      <w:b/>
      <w:bCs/>
    </w:rPr>
  </w:style>
  <w:style w:type="character" w:styleId="Vurgu">
    <w:name w:val="Emphasis"/>
    <w:uiPriority w:val="20"/>
    <w:qFormat/>
    <w:rsid w:val="00BC522A"/>
    <w:rPr>
      <w:b/>
      <w:bCs/>
      <w:i/>
      <w:iCs/>
      <w:spacing w:val="10"/>
    </w:rPr>
  </w:style>
  <w:style w:type="paragraph" w:styleId="AralkYok">
    <w:name w:val="No Spacing"/>
    <w:basedOn w:val="Normal"/>
    <w:link w:val="AralkYokChar"/>
    <w:uiPriority w:val="1"/>
    <w:qFormat/>
    <w:rsid w:val="00BC522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522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C522A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C522A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C52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C522A"/>
    <w:rPr>
      <w:i/>
      <w:iCs/>
    </w:rPr>
  </w:style>
  <w:style w:type="character" w:styleId="HafifVurgulama">
    <w:name w:val="Subtle Emphasis"/>
    <w:uiPriority w:val="19"/>
    <w:qFormat/>
    <w:rsid w:val="00BC522A"/>
    <w:rPr>
      <w:i/>
      <w:iCs/>
    </w:rPr>
  </w:style>
  <w:style w:type="character" w:styleId="GlVurgulama">
    <w:name w:val="Intense Emphasis"/>
    <w:uiPriority w:val="21"/>
    <w:qFormat/>
    <w:rsid w:val="00BC522A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C522A"/>
    <w:rPr>
      <w:smallCaps/>
    </w:rPr>
  </w:style>
  <w:style w:type="character" w:styleId="GlBavuru">
    <w:name w:val="Intense Reference"/>
    <w:uiPriority w:val="32"/>
    <w:qFormat/>
    <w:rsid w:val="00BC522A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C522A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C522A"/>
    <w:pPr>
      <w:outlineLvl w:val="9"/>
    </w:pPr>
    <w:rPr>
      <w:lang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C522A"/>
  </w:style>
  <w:style w:type="paragraph" w:customStyle="1" w:styleId="Default">
    <w:name w:val="Default"/>
    <w:rsid w:val="00AF3D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46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YETİŞİR</dc:creator>
  <cp:lastModifiedBy>Mehmet YETİŞİR</cp:lastModifiedBy>
  <cp:revision>8</cp:revision>
  <dcterms:created xsi:type="dcterms:W3CDTF">2018-02-08T08:45:00Z</dcterms:created>
  <dcterms:modified xsi:type="dcterms:W3CDTF">2018-02-28T14:24:00Z</dcterms:modified>
</cp:coreProperties>
</file>